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60365" w14:textId="38A72E86" w:rsidR="00B650D1" w:rsidRPr="004B73DB" w:rsidRDefault="00B650D1" w:rsidP="00B650D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B73DB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 xml:space="preserve">The disk shown is rotating about its center.  In which direction is the angular velocity </w:t>
      </w:r>
      <w:bookmarkStart w:id="0" w:name="_GoBack"/>
      <w:r w:rsidRPr="004B73DB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vector?</w:t>
      </w:r>
    </w:p>
    <w:bookmarkEnd w:id="0"/>
    <w:p w14:paraId="00B096D0" w14:textId="46E387B9" w:rsidR="00B650D1" w:rsidRPr="004B73DB" w:rsidRDefault="00B650D1" w:rsidP="00B650D1">
      <w:pPr>
        <w:rPr>
          <w:rFonts w:cstheme="minorHAnsi"/>
          <w:sz w:val="24"/>
          <w:szCs w:val="24"/>
        </w:rPr>
      </w:pPr>
      <w:r w:rsidRPr="004B73DB">
        <w:rPr>
          <w:rFonts w:cstheme="minorHAnsi"/>
          <w:noProof/>
          <w:sz w:val="24"/>
          <w:szCs w:val="24"/>
        </w:rPr>
        <w:drawing>
          <wp:inline distT="0" distB="0" distL="0" distR="0" wp14:anchorId="100FC141" wp14:editId="73ED4AF5">
            <wp:extent cx="3895725" cy="54768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47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DAAB89" w14:textId="6A76C3CF" w:rsidR="00B650D1" w:rsidRPr="004B73DB" w:rsidRDefault="00B650D1" w:rsidP="00B650D1">
      <w:pPr>
        <w:rPr>
          <w:rFonts w:cstheme="minorHAnsi"/>
          <w:sz w:val="24"/>
          <w:szCs w:val="24"/>
        </w:rPr>
      </w:pPr>
      <w:r w:rsidRPr="004B73DB">
        <w:rPr>
          <w:rFonts w:cstheme="minorHAnsi"/>
          <w:sz w:val="24"/>
          <w:szCs w:val="24"/>
        </w:rPr>
        <w:t>Answer: out of page/out of board/towards observer</w:t>
      </w:r>
    </w:p>
    <w:p w14:paraId="6942DAFA" w14:textId="44D78F8C" w:rsidR="00B650D1" w:rsidRPr="004B73DB" w:rsidRDefault="00B650D1" w:rsidP="00B650D1">
      <w:pPr>
        <w:rPr>
          <w:rFonts w:cstheme="minorHAnsi"/>
          <w:sz w:val="24"/>
          <w:szCs w:val="24"/>
        </w:rPr>
      </w:pPr>
    </w:p>
    <w:p w14:paraId="1CAAC8D3" w14:textId="4EBFAB1F" w:rsidR="00B650D1" w:rsidRPr="004B73DB" w:rsidRDefault="00B650D1" w:rsidP="00B650D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B73DB">
        <w:rPr>
          <w:rFonts w:cstheme="minorHAnsi"/>
          <w:sz w:val="24"/>
          <w:szCs w:val="24"/>
        </w:rPr>
        <w:t xml:space="preserve">Two children with different masses are balancing on a see-saw.  Let child 1 have mass m1 and distance r1 from the fulcrum while child 2 has mass m2 and distance r2 from the fulcrum.  Derive an equation to solve for the distance r1, the distance child 1 is </w:t>
      </w:r>
      <w:r w:rsidR="007A4159" w:rsidRPr="004B73DB">
        <w:rPr>
          <w:rFonts w:cstheme="minorHAnsi"/>
          <w:sz w:val="24"/>
          <w:szCs w:val="24"/>
        </w:rPr>
        <w:t>sitting from the fulcrum, if the children are balancing the see-saw in terms of masses and distances.</w:t>
      </w:r>
    </w:p>
    <w:p w14:paraId="2A14A419" w14:textId="6E3873A6" w:rsidR="007A4159" w:rsidRPr="004B73DB" w:rsidRDefault="007A4159" w:rsidP="007A4159">
      <w:pPr>
        <w:pStyle w:val="ListParagraph"/>
        <w:rPr>
          <w:rFonts w:cstheme="minorHAnsi"/>
          <w:sz w:val="24"/>
          <w:szCs w:val="24"/>
        </w:rPr>
      </w:pPr>
      <w:r w:rsidRPr="004B73DB">
        <w:rPr>
          <w:rFonts w:cstheme="minorHAnsi"/>
          <w:sz w:val="24"/>
          <w:szCs w:val="24"/>
        </w:rPr>
        <w:t>Answer: r1 = (m2 r2)/m1 or r1 = (m2 g r2)</w:t>
      </w:r>
      <w:proofErr w:type="gramStart"/>
      <w:r w:rsidRPr="004B73DB">
        <w:rPr>
          <w:rFonts w:cstheme="minorHAnsi"/>
          <w:sz w:val="24"/>
          <w:szCs w:val="24"/>
        </w:rPr>
        <w:t>/(</w:t>
      </w:r>
      <w:proofErr w:type="gramEnd"/>
      <w:r w:rsidRPr="004B73DB">
        <w:rPr>
          <w:rFonts w:cstheme="minorHAnsi"/>
          <w:sz w:val="24"/>
          <w:szCs w:val="24"/>
        </w:rPr>
        <w:t>g m1)</w:t>
      </w:r>
    </w:p>
    <w:p w14:paraId="11A37534" w14:textId="69DE5608" w:rsidR="007A4159" w:rsidRPr="004B73DB" w:rsidRDefault="007A4159" w:rsidP="007A4159">
      <w:pPr>
        <w:rPr>
          <w:rFonts w:cstheme="minorHAnsi"/>
          <w:sz w:val="24"/>
          <w:szCs w:val="24"/>
        </w:rPr>
      </w:pPr>
    </w:p>
    <w:p w14:paraId="2DBF10A0" w14:textId="7B591E26" w:rsidR="009810A4" w:rsidRPr="004B73DB" w:rsidRDefault="009810A4" w:rsidP="009810A4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B73DB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lastRenderedPageBreak/>
        <w:t xml:space="preserve">The disk shown is rotating about its center in the direction shown by the arrow.  If the disk is </w:t>
      </w:r>
      <w:r w:rsidRPr="004B73DB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speeding up</w:t>
      </w:r>
      <w:r w:rsidRPr="004B73DB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, then in which direction is the acceleration vector?</w:t>
      </w:r>
    </w:p>
    <w:p w14:paraId="6C68304D" w14:textId="67B59BB9" w:rsidR="009810A4" w:rsidRPr="004B73DB" w:rsidRDefault="009810A4" w:rsidP="009810A4">
      <w:pPr>
        <w:ind w:left="360"/>
        <w:rPr>
          <w:rFonts w:cstheme="minorHAnsi"/>
          <w:sz w:val="24"/>
          <w:szCs w:val="24"/>
        </w:rPr>
      </w:pPr>
      <w:r w:rsidRPr="004B73DB">
        <w:rPr>
          <w:rFonts w:cstheme="minorHAnsi"/>
          <w:noProof/>
          <w:sz w:val="24"/>
          <w:szCs w:val="24"/>
        </w:rPr>
        <w:drawing>
          <wp:inline distT="0" distB="0" distL="0" distR="0" wp14:anchorId="34EDB236" wp14:editId="1DDAA340">
            <wp:extent cx="3895725" cy="54768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47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24015E" w14:textId="1F9841D4" w:rsidR="009810A4" w:rsidRPr="004B73DB" w:rsidRDefault="009810A4" w:rsidP="009810A4">
      <w:pPr>
        <w:ind w:left="360"/>
        <w:rPr>
          <w:rFonts w:cstheme="minorHAnsi"/>
          <w:sz w:val="24"/>
          <w:szCs w:val="24"/>
        </w:rPr>
      </w:pPr>
      <w:r w:rsidRPr="004B73DB">
        <w:rPr>
          <w:rFonts w:cstheme="minorHAnsi"/>
          <w:sz w:val="24"/>
          <w:szCs w:val="24"/>
        </w:rPr>
        <w:t>Answer: out of page/ out of board/ towards observer</w:t>
      </w:r>
    </w:p>
    <w:p w14:paraId="2F22241B" w14:textId="4BCFDB3A" w:rsidR="009810A4" w:rsidRPr="004B73DB" w:rsidRDefault="009810A4" w:rsidP="009810A4">
      <w:pPr>
        <w:ind w:left="360"/>
        <w:rPr>
          <w:rFonts w:cstheme="minorHAnsi"/>
          <w:sz w:val="24"/>
          <w:szCs w:val="24"/>
        </w:rPr>
      </w:pPr>
    </w:p>
    <w:p w14:paraId="001A1B7D" w14:textId="47FEFCD0" w:rsidR="009810A4" w:rsidRPr="004B73DB" w:rsidRDefault="001F71A0" w:rsidP="009810A4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B73DB">
        <w:rPr>
          <w:rFonts w:cstheme="minorHAnsi"/>
          <w:sz w:val="24"/>
          <w:szCs w:val="24"/>
        </w:rPr>
        <w:t xml:space="preserve">Which of the following </w:t>
      </w:r>
      <w:r w:rsidR="00D36841" w:rsidRPr="004B73DB">
        <w:rPr>
          <w:rFonts w:cstheme="minorHAnsi"/>
          <w:sz w:val="24"/>
          <w:szCs w:val="24"/>
        </w:rPr>
        <w:t>scenarios produces the greatest amount of torque (Number line rules apply.  Use standard coordinate system).</w:t>
      </w:r>
    </w:p>
    <w:p w14:paraId="1197705D" w14:textId="1C35A329" w:rsidR="007A4159" w:rsidRPr="004B73DB" w:rsidRDefault="001F71A0" w:rsidP="009810A4">
      <w:pPr>
        <w:pStyle w:val="ListParagraph"/>
        <w:rPr>
          <w:rFonts w:cstheme="minorHAnsi"/>
          <w:sz w:val="24"/>
          <w:szCs w:val="24"/>
        </w:rPr>
      </w:pPr>
      <w:r w:rsidRPr="004B73DB">
        <w:rPr>
          <w:rFonts w:cstheme="minorHAnsi"/>
          <w:noProof/>
          <w:sz w:val="24"/>
          <w:szCs w:val="24"/>
        </w:rPr>
        <w:lastRenderedPageBreak/>
        <w:drawing>
          <wp:inline distT="0" distB="0" distL="0" distR="0" wp14:anchorId="5E2D7CC7" wp14:editId="0672CDAB">
            <wp:extent cx="4902200" cy="309880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0" cy="309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12F70" w14:textId="0465CA0D" w:rsidR="00D36841" w:rsidRPr="004B73DB" w:rsidRDefault="00D36841" w:rsidP="009810A4">
      <w:pPr>
        <w:pStyle w:val="ListParagraph"/>
        <w:rPr>
          <w:rFonts w:cstheme="minorHAnsi"/>
          <w:sz w:val="24"/>
          <w:szCs w:val="24"/>
        </w:rPr>
      </w:pPr>
      <w:r w:rsidRPr="004B73DB">
        <w:rPr>
          <w:rFonts w:cstheme="minorHAnsi"/>
          <w:sz w:val="24"/>
          <w:szCs w:val="24"/>
        </w:rPr>
        <w:t>Answer: D</w:t>
      </w:r>
    </w:p>
    <w:p w14:paraId="5004F4B7" w14:textId="692CFFD2" w:rsidR="00D36841" w:rsidRPr="004B73DB" w:rsidRDefault="00D36841" w:rsidP="009810A4">
      <w:pPr>
        <w:pStyle w:val="ListParagraph"/>
        <w:rPr>
          <w:rFonts w:cstheme="minorHAnsi"/>
          <w:sz w:val="24"/>
          <w:szCs w:val="24"/>
        </w:rPr>
      </w:pPr>
    </w:p>
    <w:p w14:paraId="2DA6F1F9" w14:textId="708AB805" w:rsidR="00D36841" w:rsidRPr="004B73DB" w:rsidRDefault="00D36841" w:rsidP="00D3684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B73DB">
        <w:rPr>
          <w:rFonts w:cstheme="minorHAnsi"/>
          <w:sz w:val="24"/>
          <w:szCs w:val="24"/>
        </w:rPr>
        <w:t xml:space="preserve">Which of the following scenarios produces the </w:t>
      </w:r>
      <w:r w:rsidRPr="004B73DB">
        <w:rPr>
          <w:rFonts w:cstheme="minorHAnsi"/>
          <w:sz w:val="24"/>
          <w:szCs w:val="24"/>
        </w:rPr>
        <w:t>least</w:t>
      </w:r>
      <w:r w:rsidRPr="004B73DB">
        <w:rPr>
          <w:rFonts w:cstheme="minorHAnsi"/>
          <w:sz w:val="24"/>
          <w:szCs w:val="24"/>
        </w:rPr>
        <w:t xml:space="preserve"> amount of torque (Number line rules apply.  Use standard coordinate system).</w:t>
      </w:r>
    </w:p>
    <w:p w14:paraId="7E5F1857" w14:textId="14C280DE" w:rsidR="00D36841" w:rsidRPr="004B73DB" w:rsidRDefault="00D36841" w:rsidP="00D36841">
      <w:pPr>
        <w:pStyle w:val="ListParagraph"/>
        <w:rPr>
          <w:rFonts w:cstheme="minorHAnsi"/>
          <w:sz w:val="24"/>
          <w:szCs w:val="24"/>
        </w:rPr>
      </w:pPr>
      <w:r w:rsidRPr="004B73DB">
        <w:rPr>
          <w:rFonts w:cstheme="minorHAnsi"/>
          <w:noProof/>
          <w:sz w:val="24"/>
          <w:szCs w:val="24"/>
        </w:rPr>
        <w:drawing>
          <wp:inline distT="0" distB="0" distL="0" distR="0" wp14:anchorId="6FF55F50" wp14:editId="5F58A65A">
            <wp:extent cx="4901565" cy="3096895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309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D6919B" w14:textId="3D44A228" w:rsidR="00D36841" w:rsidRPr="004B73DB" w:rsidRDefault="00D36841" w:rsidP="00D36841">
      <w:pPr>
        <w:pStyle w:val="ListParagraph"/>
        <w:rPr>
          <w:rFonts w:cstheme="minorHAnsi"/>
          <w:sz w:val="24"/>
          <w:szCs w:val="24"/>
        </w:rPr>
      </w:pPr>
      <w:r w:rsidRPr="004B73DB">
        <w:rPr>
          <w:rFonts w:cstheme="minorHAnsi"/>
          <w:sz w:val="24"/>
          <w:szCs w:val="24"/>
        </w:rPr>
        <w:t>Answer: A</w:t>
      </w:r>
    </w:p>
    <w:p w14:paraId="0D0DA64F" w14:textId="5FB1ED01" w:rsidR="00D36841" w:rsidRPr="004B73DB" w:rsidRDefault="00D36841" w:rsidP="00D36841">
      <w:pPr>
        <w:pStyle w:val="ListParagraph"/>
        <w:rPr>
          <w:rFonts w:cstheme="minorHAnsi"/>
          <w:sz w:val="24"/>
          <w:szCs w:val="24"/>
        </w:rPr>
      </w:pPr>
    </w:p>
    <w:p w14:paraId="548762DF" w14:textId="165326A8" w:rsidR="00D36841" w:rsidRPr="004B73DB" w:rsidRDefault="00D36841" w:rsidP="00D3684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B73DB">
        <w:rPr>
          <w:rFonts w:cstheme="minorHAnsi"/>
          <w:sz w:val="24"/>
          <w:szCs w:val="24"/>
        </w:rPr>
        <w:t xml:space="preserve">Which of the following scenarios produces </w:t>
      </w:r>
      <w:r w:rsidRPr="004B73DB">
        <w:rPr>
          <w:rFonts w:cstheme="minorHAnsi"/>
          <w:sz w:val="24"/>
          <w:szCs w:val="24"/>
        </w:rPr>
        <w:t>exactly 0</w:t>
      </w:r>
      <w:r w:rsidRPr="004B73DB">
        <w:rPr>
          <w:rFonts w:cstheme="minorHAnsi"/>
          <w:sz w:val="24"/>
          <w:szCs w:val="24"/>
        </w:rPr>
        <w:t xml:space="preserve"> torq</w:t>
      </w:r>
      <w:r w:rsidRPr="004B73DB">
        <w:rPr>
          <w:rFonts w:cstheme="minorHAnsi"/>
          <w:sz w:val="24"/>
          <w:szCs w:val="24"/>
        </w:rPr>
        <w:t>ue?</w:t>
      </w:r>
    </w:p>
    <w:p w14:paraId="0EFEB2EE" w14:textId="77777777" w:rsidR="00D36841" w:rsidRPr="004B73DB" w:rsidRDefault="00D36841" w:rsidP="00D36841">
      <w:pPr>
        <w:pStyle w:val="ListParagraph"/>
        <w:rPr>
          <w:rFonts w:cstheme="minorHAnsi"/>
          <w:sz w:val="24"/>
          <w:szCs w:val="24"/>
        </w:rPr>
      </w:pPr>
    </w:p>
    <w:p w14:paraId="47DE2411" w14:textId="1590A84D" w:rsidR="00D36841" w:rsidRPr="004B73DB" w:rsidRDefault="00D36841" w:rsidP="00D36841">
      <w:pPr>
        <w:pStyle w:val="ListParagraph"/>
        <w:rPr>
          <w:rFonts w:cstheme="minorHAnsi"/>
          <w:sz w:val="24"/>
          <w:szCs w:val="24"/>
        </w:rPr>
      </w:pPr>
      <w:r w:rsidRPr="004B73DB">
        <w:rPr>
          <w:rFonts w:cstheme="minorHAnsi"/>
          <w:noProof/>
          <w:sz w:val="24"/>
          <w:szCs w:val="24"/>
        </w:rPr>
        <w:lastRenderedPageBreak/>
        <w:drawing>
          <wp:inline distT="0" distB="0" distL="0" distR="0" wp14:anchorId="153866D7" wp14:editId="1A719A0D">
            <wp:extent cx="4901565" cy="3096895"/>
            <wp:effectExtent l="0" t="0" r="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309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954B4A" w14:textId="39BFD672" w:rsidR="00D36841" w:rsidRPr="004B73DB" w:rsidRDefault="00D36841" w:rsidP="00D36841">
      <w:pPr>
        <w:pStyle w:val="ListParagraph"/>
        <w:rPr>
          <w:rFonts w:cstheme="minorHAnsi"/>
          <w:sz w:val="24"/>
          <w:szCs w:val="24"/>
        </w:rPr>
      </w:pPr>
      <w:r w:rsidRPr="004B73DB">
        <w:rPr>
          <w:rFonts w:cstheme="minorHAnsi"/>
          <w:sz w:val="24"/>
          <w:szCs w:val="24"/>
        </w:rPr>
        <w:t>Answer: F</w:t>
      </w:r>
    </w:p>
    <w:p w14:paraId="0F929F05" w14:textId="06EB40DC" w:rsidR="00D36841" w:rsidRPr="004B73DB" w:rsidRDefault="00D36841" w:rsidP="00D36841">
      <w:pPr>
        <w:pStyle w:val="ListParagraph"/>
        <w:rPr>
          <w:rFonts w:cstheme="minorHAnsi"/>
          <w:sz w:val="24"/>
          <w:szCs w:val="24"/>
        </w:rPr>
      </w:pPr>
    </w:p>
    <w:p w14:paraId="0A23FAB0" w14:textId="0B0E6E6C" w:rsidR="00D36841" w:rsidRPr="004B73DB" w:rsidRDefault="00D36841" w:rsidP="00D36841">
      <w:pPr>
        <w:pStyle w:val="ListParagraph"/>
        <w:rPr>
          <w:rFonts w:cstheme="minorHAnsi"/>
          <w:sz w:val="24"/>
          <w:szCs w:val="24"/>
        </w:rPr>
      </w:pPr>
    </w:p>
    <w:p w14:paraId="43AED8F0" w14:textId="2442812C" w:rsidR="00AA5348" w:rsidRPr="004B73DB" w:rsidRDefault="00AA5348" w:rsidP="00AA534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B73DB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A 72.0-kg person pushes on a small doorknob with a force of 5.00 N perpendicular to the surface of the door.  The doorknob is located 0.800 m from axis of the frictionless hinges of the door.  The door begins to rotate with an angular acceleration of 2.00 rad/s2.  What is the moment of inertia of the door about the hinges?</w:t>
      </w:r>
    </w:p>
    <w:p w14:paraId="26623354" w14:textId="12D8A341" w:rsidR="00AA5348" w:rsidRPr="004B73DB" w:rsidRDefault="00AA5348" w:rsidP="00AA5348">
      <w:pPr>
        <w:pStyle w:val="ListParagraph"/>
        <w:rPr>
          <w:rFonts w:cstheme="minorHAnsi"/>
          <w:sz w:val="24"/>
          <w:szCs w:val="24"/>
        </w:rPr>
      </w:pPr>
      <w:r w:rsidRPr="004B73DB">
        <w:rPr>
          <w:rFonts w:cstheme="minorHAnsi"/>
          <w:sz w:val="24"/>
          <w:szCs w:val="24"/>
        </w:rPr>
        <w:t>Answer: 1.88 kg m</w:t>
      </w:r>
      <w:r w:rsidRPr="004B73DB">
        <w:rPr>
          <w:rFonts w:cstheme="minorHAnsi"/>
          <w:sz w:val="24"/>
          <w:szCs w:val="24"/>
          <w:vertAlign w:val="superscript"/>
        </w:rPr>
        <w:t>2</w:t>
      </w:r>
    </w:p>
    <w:p w14:paraId="1BFBB7AD" w14:textId="22C23121" w:rsidR="00AA5348" w:rsidRPr="004B73DB" w:rsidRDefault="00AA5348" w:rsidP="00AA5348">
      <w:pPr>
        <w:pStyle w:val="ListParagraph"/>
        <w:rPr>
          <w:rFonts w:cstheme="minorHAnsi"/>
          <w:sz w:val="24"/>
          <w:szCs w:val="24"/>
        </w:rPr>
      </w:pPr>
    </w:p>
    <w:p w14:paraId="0EE38B32" w14:textId="39B402CF" w:rsidR="00AA5348" w:rsidRPr="004B73DB" w:rsidRDefault="00AA5348" w:rsidP="00AA534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B73DB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A 95 N force exerted at the end of a 0.50 m long torque wrench gives rise to a torque of 15 N · m. What is the angle (assumed to be less than 90°) between the wrench handle and the direction of the applied force?</w:t>
      </w:r>
    </w:p>
    <w:p w14:paraId="49DC9837" w14:textId="08C673A7" w:rsidR="00AA5348" w:rsidRPr="004B73DB" w:rsidRDefault="00AA5348" w:rsidP="00AA5348">
      <w:pPr>
        <w:pStyle w:val="ListParagraph"/>
        <w:rPr>
          <w:rFonts w:cstheme="minorHAnsi"/>
          <w:sz w:val="24"/>
          <w:szCs w:val="24"/>
        </w:rPr>
      </w:pPr>
      <w:r w:rsidRPr="004B73DB">
        <w:rPr>
          <w:rFonts w:cstheme="minorHAnsi"/>
          <w:sz w:val="24"/>
          <w:szCs w:val="24"/>
        </w:rPr>
        <w:t>Answer: 18.1-degrees</w:t>
      </w:r>
    </w:p>
    <w:p w14:paraId="0E1B267C" w14:textId="6087CD97" w:rsidR="002F4D9F" w:rsidRPr="004B73DB" w:rsidRDefault="002F4D9F" w:rsidP="002F4D9F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B73DB">
        <w:rPr>
          <w:rFonts w:cstheme="minorHAnsi"/>
          <w:sz w:val="24"/>
          <w:szCs w:val="24"/>
        </w:rPr>
        <w:t>A 30 kg child that is sitting 1.20 m away from the fulc</w:t>
      </w:r>
      <w:r w:rsidR="00E01D18" w:rsidRPr="004B73DB">
        <w:rPr>
          <w:rFonts w:cstheme="minorHAnsi"/>
          <w:sz w:val="24"/>
          <w:szCs w:val="24"/>
        </w:rPr>
        <w:t>rum of a see-saw is balancing another child that is sitting 0.88 m away from the fulcrum.  What is the mass of the second child?</w:t>
      </w:r>
    </w:p>
    <w:p w14:paraId="54E700CE" w14:textId="4782A9FF" w:rsidR="00E01D18" w:rsidRPr="004B73DB" w:rsidRDefault="00E01D18" w:rsidP="00E01D18">
      <w:pPr>
        <w:pStyle w:val="ListParagraph"/>
        <w:rPr>
          <w:rFonts w:cstheme="minorHAnsi"/>
          <w:sz w:val="24"/>
          <w:szCs w:val="24"/>
        </w:rPr>
      </w:pPr>
      <w:r w:rsidRPr="004B73DB">
        <w:rPr>
          <w:rFonts w:cstheme="minorHAnsi"/>
          <w:sz w:val="24"/>
          <w:szCs w:val="24"/>
        </w:rPr>
        <w:t>Answer: 40.9 kg</w:t>
      </w:r>
    </w:p>
    <w:p w14:paraId="0EABCE70" w14:textId="77777777" w:rsidR="00AA5348" w:rsidRDefault="00AA5348" w:rsidP="00AA5348">
      <w:pPr>
        <w:pStyle w:val="ListParagraph"/>
      </w:pPr>
    </w:p>
    <w:sectPr w:rsidR="00AA5348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624C5" w14:textId="77777777" w:rsidR="000425E5" w:rsidRDefault="000425E5" w:rsidP="000425E5">
      <w:pPr>
        <w:spacing w:after="0" w:line="240" w:lineRule="auto"/>
      </w:pPr>
      <w:r>
        <w:separator/>
      </w:r>
    </w:p>
  </w:endnote>
  <w:endnote w:type="continuationSeparator" w:id="0">
    <w:p w14:paraId="249EA3C8" w14:textId="77777777" w:rsidR="000425E5" w:rsidRDefault="000425E5" w:rsidP="00042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E1CF1" w14:textId="77777777" w:rsidR="000425E5" w:rsidRDefault="000425E5" w:rsidP="000425E5">
      <w:pPr>
        <w:spacing w:after="0" w:line="240" w:lineRule="auto"/>
      </w:pPr>
      <w:r>
        <w:separator/>
      </w:r>
    </w:p>
  </w:footnote>
  <w:footnote w:type="continuationSeparator" w:id="0">
    <w:p w14:paraId="35E5F2C8" w14:textId="77777777" w:rsidR="000425E5" w:rsidRDefault="000425E5" w:rsidP="00042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6F373" w14:textId="77777777" w:rsidR="000425E5" w:rsidRDefault="000425E5">
    <w:pPr>
      <w:pStyle w:val="Header"/>
    </w:pPr>
    <w:r>
      <w:t>Statics and Torque Test Bank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C67113"/>
    <w:multiLevelType w:val="hybridMultilevel"/>
    <w:tmpl w:val="B4C47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304DB8"/>
    <w:multiLevelType w:val="hybridMultilevel"/>
    <w:tmpl w:val="B6B24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5E5"/>
    <w:rsid w:val="000425E5"/>
    <w:rsid w:val="001F71A0"/>
    <w:rsid w:val="002F4D9F"/>
    <w:rsid w:val="00473F30"/>
    <w:rsid w:val="004B3A53"/>
    <w:rsid w:val="004B73DB"/>
    <w:rsid w:val="007A4159"/>
    <w:rsid w:val="00902C41"/>
    <w:rsid w:val="00907712"/>
    <w:rsid w:val="009810A4"/>
    <w:rsid w:val="00A10780"/>
    <w:rsid w:val="00AA5348"/>
    <w:rsid w:val="00B650D1"/>
    <w:rsid w:val="00D36841"/>
    <w:rsid w:val="00E01D18"/>
    <w:rsid w:val="00EE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7738B11"/>
  <w15:chartTrackingRefBased/>
  <w15:docId w15:val="{AF2DF330-1B9B-447D-987B-1083EF97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25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5E5"/>
  </w:style>
  <w:style w:type="paragraph" w:styleId="Footer">
    <w:name w:val="footer"/>
    <w:basedOn w:val="Normal"/>
    <w:link w:val="FooterChar"/>
    <w:uiPriority w:val="99"/>
    <w:unhideWhenUsed/>
    <w:rsid w:val="000425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5E5"/>
  </w:style>
  <w:style w:type="paragraph" w:styleId="ListParagraph">
    <w:name w:val="List Paragraph"/>
    <w:basedOn w:val="Normal"/>
    <w:uiPriority w:val="34"/>
    <w:qFormat/>
    <w:rsid w:val="00B65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2C923123663A45996F48C53F9AF166" ma:contentTypeVersion="13" ma:contentTypeDescription="Create a new document." ma:contentTypeScope="" ma:versionID="1c6ed002bf1f759cad75d5f47a37e0ce">
  <xsd:schema xmlns:xsd="http://www.w3.org/2001/XMLSchema" xmlns:xs="http://www.w3.org/2001/XMLSchema" xmlns:p="http://schemas.microsoft.com/office/2006/metadata/properties" xmlns:ns2="40e3b74b-885e-4c5d-a44b-982540aa26fb" xmlns:ns3="689e0a3e-4d17-49f0-bd96-867d5b7a19d8" targetNamespace="http://schemas.microsoft.com/office/2006/metadata/properties" ma:root="true" ma:fieldsID="ce2f8fc8c03af54a9b9a1fe425959004" ns2:_="" ns3:_="">
    <xsd:import namespace="40e3b74b-885e-4c5d-a44b-982540aa26fb"/>
    <xsd:import namespace="689e0a3e-4d17-49f0-bd96-867d5b7a1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b74b-885e-4c5d-a44b-982540aa2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e7bbd82-a07b-43cc-adda-fdf53e5b0f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e0a3e-4d17-49f0-bd96-867d5b7a19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3d2052c-3c7b-460e-9b91-31a9216ff091}" ma:internalName="TaxCatchAll" ma:showField="CatchAllData" ma:web="689e0a3e-4d17-49f0-bd96-867d5b7a1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e3b74b-885e-4c5d-a44b-982540aa26fb">
      <Terms xmlns="http://schemas.microsoft.com/office/infopath/2007/PartnerControls"/>
    </lcf76f155ced4ddcb4097134ff3c332f>
    <TaxCatchAll xmlns="689e0a3e-4d17-49f0-bd96-867d5b7a19d8" xsi:nil="true"/>
  </documentManagement>
</p:properties>
</file>

<file path=customXml/itemProps1.xml><?xml version="1.0" encoding="utf-8"?>
<ds:datastoreItem xmlns:ds="http://schemas.openxmlformats.org/officeDocument/2006/customXml" ds:itemID="{AAFFDFE9-7CA1-48BD-B4D9-E8BAEA2FD2D1}"/>
</file>

<file path=customXml/itemProps2.xml><?xml version="1.0" encoding="utf-8"?>
<ds:datastoreItem xmlns:ds="http://schemas.openxmlformats.org/officeDocument/2006/customXml" ds:itemID="{A78479AD-2A82-4026-AD47-73D52BC1D9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222A62-6CA4-4C41-9EFD-9500161857E4}">
  <ds:schemaRefs>
    <ds:schemaRef ds:uri="58a657bd-954d-47e9-a834-f04f5ee8a359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8c222443-d295-4ed9-b50b-c0887899d137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Turner</dc:creator>
  <cp:keywords/>
  <dc:description/>
  <cp:lastModifiedBy>Amy Turner</cp:lastModifiedBy>
  <cp:revision>9</cp:revision>
  <dcterms:created xsi:type="dcterms:W3CDTF">2023-12-14T20:01:00Z</dcterms:created>
  <dcterms:modified xsi:type="dcterms:W3CDTF">2023-12-14T20:50:00Z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0x0101009D2C923123663A45996F48C53F9AF166</vt:lpwstr>
  </property>
  <property fmtid="{D5CDD505-2E9C-101B-9397-08002B2CF9AE}" pid="3" name="e1a5b98cdd71426dacb6e478c7a5882f">
    <vt:lpwstr/>
  </property>
  <property fmtid="{D5CDD505-2E9C-101B-9397-08002B2CF9AE}" pid="4" name="MediaServiceImageTags">
    <vt:lpwstr/>
  </property>
  <property fmtid="{D5CDD505-2E9C-101B-9397-08002B2CF9AE}" pid="5" name="Wiki_x0020_Page_x0020_Categories">
    <vt:lpwstr/>
  </property>
  <property fmtid="{D5CDD505-2E9C-101B-9397-08002B2CF9AE}" pid="6" name="Wiki Page Categories">
    <vt:lpwstr/>
  </property>
</Properties>
</file>